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E961E9" w:rsidRDefault="005F2472" w:rsidP="001A7D1E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117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F2472" w:rsidRPr="009F13C8" w:rsidRDefault="005F2472" w:rsidP="00BB7BA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61321301942056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E961E9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BB7BA0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نیمسال اخذ پایان نامه: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نیمسال </w:t>
            </w:r>
            <w:r w:rsidR="00646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46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BB7BA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خانوادگی دانشجو:</w:t>
            </w:r>
            <w:r w:rsidR="003A3B62">
              <w:rPr>
                <w:rFonts w:hint="cs"/>
                <w:rtl/>
              </w:rPr>
              <w:t xml:space="preserve"> 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سیدمهدی رشیدی</w:t>
            </w:r>
          </w:p>
          <w:p w:rsidR="00646F0D" w:rsidRDefault="00A70BE4" w:rsidP="00BB7BA0">
            <w:pPr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930491443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</w:p>
          <w:p w:rsidR="005F2472" w:rsidRPr="009F13C8" w:rsidRDefault="00A70BE4" w:rsidP="003A3B62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E961E9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7A73E4" w:rsidRDefault="00BB7BA0" w:rsidP="00646F0D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بررسی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رابطه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بین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سنجش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ارزش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افزوده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اقتصادی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ارزش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نگهداشت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وجه</w:t>
            </w:r>
            <w:r w:rsidRPr="00BB7BA0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7BA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نقد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E961E9" w:rsidRDefault="008B50D4" w:rsidP="00BB7BA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75/17</w:t>
            </w:r>
          </w:p>
          <w:p w:rsidR="008B50D4" w:rsidRPr="009F13C8" w:rsidRDefault="008F71C9" w:rsidP="00BB7BA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 حروف:</w:t>
            </w:r>
            <w:r w:rsidR="00D540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هفده و هفتاد و پنج</w:t>
            </w:r>
          </w:p>
        </w:tc>
        <w:tc>
          <w:tcPr>
            <w:tcW w:w="4518" w:type="dxa"/>
          </w:tcPr>
          <w:p w:rsidR="008B50D4" w:rsidRPr="009F13C8" w:rsidRDefault="008B50D4" w:rsidP="00BB7BA0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D5408E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646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7A73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B7BA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  <w:p w:rsidR="008B50D4" w:rsidRPr="009F13C8" w:rsidRDefault="008B50D4" w:rsidP="001A7D1E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D5408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A73E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Pr="003A3B62" w:rsidRDefault="008B50D4" w:rsidP="003A3B62">
            <w:pPr>
              <w:bidi/>
              <w:spacing w:after="16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3A3B62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چکیده پایان نامه:</w:t>
            </w:r>
          </w:p>
          <w:p w:rsidR="00BB7BA0" w:rsidRPr="00BB7BA0" w:rsidRDefault="00BB7BA0" w:rsidP="00BB7BA0">
            <w:pPr>
              <w:bidi/>
              <w:spacing w:after="0" w:line="240" w:lineRule="auto"/>
              <w:jc w:val="both"/>
              <w:rPr>
                <w:rFonts w:ascii="Cambria" w:eastAsia="Times New Roman" w:hAnsi="Cambria" w:cs="B Lotus"/>
                <w:sz w:val="24"/>
                <w:szCs w:val="24"/>
                <w:rtl/>
              </w:rPr>
            </w:pPr>
            <w:r w:rsidRPr="00BB7BA0">
              <w:rPr>
                <w:rFonts w:cs="B Lotus" w:hint="cs"/>
                <w:sz w:val="24"/>
                <w:szCs w:val="24"/>
                <w:rtl/>
              </w:rPr>
              <w:t>در این  پژوهش ، به</w:t>
            </w:r>
            <w:r w:rsidRPr="00BB7BA0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بررسی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رابطه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بین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سنجش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عملکرد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ارزش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افزوده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اقتصادی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و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ارزش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نگهداشت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وجه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نقد در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شرکت</w:t>
            </w:r>
            <w:r w:rsidRPr="00BB7BA0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‌ها </w:t>
            </w:r>
            <w:r w:rsidRPr="00BB7BA0">
              <w:rPr>
                <w:rFonts w:ascii="Garamond" w:eastAsia="Times New Roman" w:hAnsi="Garamond" w:cs="B Lotus" w:hint="cs"/>
                <w:color w:val="000000"/>
                <w:sz w:val="24"/>
                <w:szCs w:val="24"/>
                <w:rtl/>
              </w:rPr>
              <w:t>پرداخته شد</w:t>
            </w:r>
            <w:r w:rsidRPr="00BB7BA0">
              <w:rPr>
                <w:rFonts w:cs="B Lotus" w:hint="cs"/>
                <w:sz w:val="24"/>
                <w:szCs w:val="24"/>
                <w:rtl/>
              </w:rPr>
              <w:t xml:space="preserve">.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برای دستیابی ب</w:t>
            </w:r>
            <w:bookmarkStart w:id="0" w:name="_GoBack"/>
            <w:bookmarkEnd w:id="0"/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ه هدف مذکور سه فرضیه تدوین گردیده است. نمونه مورد بررسی شامل 126 شرکت پذیرفته شده در بورس اوراق بهادار تهران و فرا بورس طی دوره زمانی سال‌های 1390 تا 1394 است. ارزش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افزوده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اقتصادی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سود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باقیمانده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‌ای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است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از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طریق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کسر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کردن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هزینه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سرمایه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از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سود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عملیاتی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پس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از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کسر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مالیات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درشرکت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اندازه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گیری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شده است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>.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 xml:space="preserve"> روش  پژوهش  حاضر از نظر هدف کاربردی و از نوع توصیفی- همبستگی است. برای آزمون فرضیه‌ها از مدل‌های رگرسیون ترکیبی و داده‌های پانل استفاده شده است. نتایج حاصل از بررسی فرضیه‌های  پژوهش  حاکی از آن است که</w:t>
            </w:r>
            <w:r w:rsidRPr="00BB7BA0">
              <w:rPr>
                <w:rFonts w:cs="B Lotus" w:hint="cs"/>
                <w:sz w:val="24"/>
                <w:szCs w:val="24"/>
                <w:rtl/>
              </w:rPr>
              <w:t xml:space="preserve"> بین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ارزش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افزوده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اقتصادی</w:t>
            </w:r>
            <w:r w:rsidRPr="00BB7BA0">
              <w:rPr>
                <w:rFonts w:cs="B Lotus" w:hint="cs"/>
                <w:sz w:val="24"/>
                <w:szCs w:val="24"/>
                <w:rtl/>
              </w:rPr>
              <w:t xml:space="preserve"> و سرمایه‌گذاری بیش از حد شرکت‌ها رابطه‌ای وجود ندارد ولی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بین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ارزش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افزوده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اقتصادی</w:t>
            </w:r>
            <w:r w:rsidRPr="00BB7BA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و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سرمایه‌گذاری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کمتر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از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حد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شرکت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‌ها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رابطه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منفی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وجود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دارد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>.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Times New Roman" w:hAnsi="Times New Roman" w:cs="B Lotus" w:hint="cs"/>
                <w:sz w:val="24"/>
                <w:szCs w:val="24"/>
                <w:rtl/>
              </w:rPr>
              <w:t>همچنین نتیجه پژوهش حاضر نشان می دهد بین ارزش دارایی‌های نقدی شرکت‌ها در ارزیابی عملکرد با ارزش شرکت رابطه مثبت وجود دارد.</w:t>
            </w:r>
          </w:p>
          <w:p w:rsidR="00BB7BA0" w:rsidRPr="00BB7BA0" w:rsidRDefault="00BB7BA0" w:rsidP="00BB7BA0">
            <w:pPr>
              <w:bidi/>
              <w:spacing w:after="0" w:line="240" w:lineRule="auto"/>
              <w:jc w:val="both"/>
              <w:rPr>
                <w:rFonts w:ascii="Cambria" w:eastAsia="Times New Roman" w:hAnsi="Cambria" w:cs="B Lotus"/>
                <w:sz w:val="24"/>
                <w:szCs w:val="24"/>
                <w:rtl/>
              </w:rPr>
            </w:pPr>
          </w:p>
          <w:p w:rsidR="00BB7BA0" w:rsidRPr="00BB7BA0" w:rsidRDefault="00BB7BA0" w:rsidP="00BB7BA0">
            <w:pPr>
              <w:bidi/>
              <w:spacing w:line="240" w:lineRule="auto"/>
              <w:jc w:val="both"/>
              <w:rPr>
                <w:rFonts w:ascii="Cambria" w:eastAsia="Times New Roman" w:hAnsi="Cambria" w:cs="B Lotus"/>
                <w:sz w:val="24"/>
                <w:szCs w:val="24"/>
                <w:rtl/>
              </w:rPr>
            </w:pP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واژگان کلیدی:</w:t>
            </w:r>
          </w:p>
          <w:p w:rsidR="00BB7BA0" w:rsidRPr="005D1334" w:rsidRDefault="00BB7BA0" w:rsidP="00BB7BA0">
            <w:pPr>
              <w:bidi/>
              <w:spacing w:line="240" w:lineRule="auto"/>
              <w:jc w:val="both"/>
              <w:rPr>
                <w:rFonts w:ascii="Cambria" w:eastAsia="Times New Roman" w:hAnsi="Cambria" w:cs="B Lotus"/>
                <w:sz w:val="24"/>
                <w:szCs w:val="28"/>
                <w:rtl/>
              </w:rPr>
            </w:pP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ارزش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افزوده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 xml:space="preserve">اقتصادی، </w:t>
            </w:r>
            <w:r w:rsidRPr="00BB7BA0">
              <w:rPr>
                <w:rFonts w:cs="B Lotus" w:hint="cs"/>
                <w:sz w:val="24"/>
                <w:szCs w:val="24"/>
                <w:rtl/>
              </w:rPr>
              <w:t>سرمایه‌گذاری بیش از حد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، سرمایه‌گذاری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کمتر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از</w:t>
            </w:r>
            <w:r w:rsidRPr="00BB7BA0">
              <w:rPr>
                <w:rFonts w:ascii="Cambria" w:eastAsia="Times New Roman" w:hAnsi="Cambria" w:cs="B Lotus"/>
                <w:sz w:val="24"/>
                <w:szCs w:val="24"/>
                <w:rtl/>
              </w:rPr>
              <w:t xml:space="preserve"> </w:t>
            </w:r>
            <w:r w:rsidRPr="00BB7BA0">
              <w:rPr>
                <w:rFonts w:ascii="Cambria" w:eastAsia="Times New Roman" w:hAnsi="Cambria" w:cs="B Lotus" w:hint="cs"/>
                <w:sz w:val="24"/>
                <w:szCs w:val="24"/>
                <w:rtl/>
              </w:rPr>
              <w:t>حد، وجه نقد، ارزش شرکت</w:t>
            </w:r>
          </w:p>
          <w:p w:rsidR="00646F0D" w:rsidRPr="00646F0D" w:rsidRDefault="00646F0D" w:rsidP="00646F0D">
            <w:pPr>
              <w:bidi/>
              <w:spacing w:line="240" w:lineRule="auto"/>
              <w:jc w:val="lowKashida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A3B62" w:rsidRDefault="003A3B62" w:rsidP="003A3B62">
            <w:pPr>
              <w:bidi/>
              <w:spacing w:after="160" w:line="240" w:lineRule="auto"/>
              <w:jc w:val="both"/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</w:pPr>
          </w:p>
          <w:p w:rsidR="00BB7BA0" w:rsidRDefault="00BB7BA0" w:rsidP="00BB7BA0">
            <w:pPr>
              <w:bidi/>
              <w:spacing w:after="160" w:line="240" w:lineRule="auto"/>
              <w:jc w:val="both"/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</w:pPr>
          </w:p>
          <w:p w:rsidR="00BB7BA0" w:rsidRPr="003A3B62" w:rsidRDefault="00BB7BA0" w:rsidP="00BB7BA0">
            <w:pPr>
              <w:bidi/>
              <w:spacing w:after="16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BB7BA0">
      <w:pPr>
        <w:bidi/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1A7D1E">
        <w:rPr>
          <w:rFonts w:cs="B Lotus" w:hint="cs"/>
          <w:b/>
          <w:bCs/>
          <w:sz w:val="18"/>
          <w:szCs w:val="18"/>
          <w:rtl/>
          <w:lang w:bidi="fa-IR"/>
        </w:rPr>
        <w:t xml:space="preserve">   </w:t>
      </w:r>
      <w:r w:rsidR="00BB7BA0" w:rsidRPr="00BB7BA0">
        <w:rPr>
          <w:rFonts w:cs="B Lotus" w:hint="cs"/>
          <w:b/>
          <w:bCs/>
          <w:sz w:val="18"/>
          <w:szCs w:val="18"/>
          <w:rtl/>
          <w:lang w:bidi="fa-IR"/>
        </w:rPr>
        <w:t>دکترسید</w:t>
      </w:r>
      <w:r w:rsidR="00BB7BA0" w:rsidRPr="00BB7BA0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BB7BA0" w:rsidRPr="00BB7BA0">
        <w:rPr>
          <w:rFonts w:cs="B Lotus" w:hint="cs"/>
          <w:b/>
          <w:bCs/>
          <w:sz w:val="18"/>
          <w:szCs w:val="18"/>
          <w:rtl/>
          <w:lang w:bidi="fa-IR"/>
        </w:rPr>
        <w:t>محمود</w:t>
      </w:r>
      <w:r w:rsidR="00BB7BA0" w:rsidRPr="00BB7BA0">
        <w:rPr>
          <w:rFonts w:cs="B Lotus"/>
          <w:b/>
          <w:bCs/>
          <w:sz w:val="18"/>
          <w:szCs w:val="18"/>
          <w:rtl/>
          <w:lang w:bidi="fa-IR"/>
        </w:rPr>
        <w:t xml:space="preserve"> </w:t>
      </w:r>
      <w:r w:rsidR="00BB7BA0" w:rsidRPr="00BB7BA0">
        <w:rPr>
          <w:rFonts w:cs="B Lotus" w:hint="cs"/>
          <w:b/>
          <w:bCs/>
          <w:sz w:val="18"/>
          <w:szCs w:val="18"/>
          <w:rtl/>
          <w:lang w:bidi="fa-IR"/>
        </w:rPr>
        <w:t>میریزدی</w:t>
      </w:r>
      <w:r w:rsidR="00BB7BA0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BB7BA0">
      <w:pPr>
        <w:bidi/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BB7BA0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p w:rsidR="00F95E68" w:rsidRPr="00B7796B" w:rsidRDefault="00F95E68">
      <w:pPr>
        <w:spacing w:line="240" w:lineRule="auto"/>
        <w:jc w:val="right"/>
        <w:rPr>
          <w:rFonts w:cs="B Lotus"/>
          <w:b/>
          <w:bCs/>
          <w:lang w:bidi="fa-IR"/>
        </w:rPr>
      </w:pPr>
    </w:p>
    <w:sectPr w:rsidR="00F95E68" w:rsidRPr="00B7796B" w:rsidSect="00A362AD">
      <w:headerReference w:type="default" r:id="rId8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1" w:rsidRDefault="00D126D1" w:rsidP="008F71C9">
      <w:pPr>
        <w:spacing w:after="0" w:line="240" w:lineRule="auto"/>
      </w:pPr>
      <w:r>
        <w:separator/>
      </w:r>
    </w:p>
  </w:endnote>
  <w:endnote w:type="continuationSeparator" w:id="0">
    <w:p w:rsidR="00D126D1" w:rsidRDefault="00D126D1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1" w:rsidRDefault="00D126D1" w:rsidP="008F71C9">
      <w:pPr>
        <w:spacing w:after="0" w:line="240" w:lineRule="auto"/>
      </w:pPr>
      <w:r>
        <w:separator/>
      </w:r>
    </w:p>
  </w:footnote>
  <w:footnote w:type="continuationSeparator" w:id="0">
    <w:p w:rsidR="00D126D1" w:rsidRDefault="00D126D1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5558"/>
    <w:rsid w:val="000D61EF"/>
    <w:rsid w:val="00186B75"/>
    <w:rsid w:val="001A7D1E"/>
    <w:rsid w:val="00222D4E"/>
    <w:rsid w:val="00307325"/>
    <w:rsid w:val="0032580F"/>
    <w:rsid w:val="003A3B62"/>
    <w:rsid w:val="003B41C3"/>
    <w:rsid w:val="003E47F9"/>
    <w:rsid w:val="004471AA"/>
    <w:rsid w:val="004D4054"/>
    <w:rsid w:val="0051384D"/>
    <w:rsid w:val="00590850"/>
    <w:rsid w:val="005A04DD"/>
    <w:rsid w:val="005F2472"/>
    <w:rsid w:val="006358CE"/>
    <w:rsid w:val="00646F0D"/>
    <w:rsid w:val="007A73E4"/>
    <w:rsid w:val="007E503B"/>
    <w:rsid w:val="0083713E"/>
    <w:rsid w:val="008B50D4"/>
    <w:rsid w:val="008F71C9"/>
    <w:rsid w:val="00933101"/>
    <w:rsid w:val="009F13C8"/>
    <w:rsid w:val="009F4084"/>
    <w:rsid w:val="00A362AD"/>
    <w:rsid w:val="00A70BE4"/>
    <w:rsid w:val="00AD1720"/>
    <w:rsid w:val="00B7796B"/>
    <w:rsid w:val="00B8783B"/>
    <w:rsid w:val="00BB7BA0"/>
    <w:rsid w:val="00D126D1"/>
    <w:rsid w:val="00D5408E"/>
    <w:rsid w:val="00DE4374"/>
    <w:rsid w:val="00E121D8"/>
    <w:rsid w:val="00E961E9"/>
    <w:rsid w:val="00EF5FEE"/>
    <w:rsid w:val="00F228C3"/>
    <w:rsid w:val="00F35F0A"/>
    <w:rsid w:val="00F37C12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4EF7-16CE-4E87-A451-099679E0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Reza</cp:lastModifiedBy>
  <cp:revision>6</cp:revision>
  <cp:lastPrinted>2016-09-17T06:44:00Z</cp:lastPrinted>
  <dcterms:created xsi:type="dcterms:W3CDTF">2016-09-17T06:44:00Z</dcterms:created>
  <dcterms:modified xsi:type="dcterms:W3CDTF">2017-05-17T10:16:00Z</dcterms:modified>
</cp:coreProperties>
</file>